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3C" w:rsidRDefault="006A3D3C" w:rsidP="004F14DB">
      <w:pPr>
        <w:spacing w:line="276" w:lineRule="auto"/>
        <w:jc w:val="center"/>
        <w:rPr>
          <w:b/>
          <w:sz w:val="28"/>
          <w:szCs w:val="28"/>
        </w:rPr>
      </w:pPr>
    </w:p>
    <w:p w:rsidR="006A3D3C" w:rsidRDefault="006A3D3C" w:rsidP="004F14DB">
      <w:pPr>
        <w:spacing w:line="276" w:lineRule="auto"/>
        <w:jc w:val="center"/>
        <w:rPr>
          <w:b/>
          <w:sz w:val="28"/>
          <w:szCs w:val="28"/>
        </w:rPr>
      </w:pPr>
    </w:p>
    <w:p w:rsidR="004F14DB" w:rsidRPr="00D95998" w:rsidRDefault="004F14DB" w:rsidP="00DF6503">
      <w:pPr>
        <w:spacing w:line="276" w:lineRule="auto"/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 xml:space="preserve">СПРАВКА-ОБОСНОВАНИЕ </w:t>
      </w:r>
    </w:p>
    <w:p w:rsidR="004F14DB" w:rsidRPr="00D95998" w:rsidRDefault="004F14DB" w:rsidP="00DF6503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DF6503" w:rsidRPr="00DF6503" w:rsidRDefault="004F14DB" w:rsidP="00DF6503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 xml:space="preserve">О проекте </w:t>
      </w:r>
      <w:r w:rsidRPr="00334A8E">
        <w:rPr>
          <w:b/>
          <w:sz w:val="28"/>
          <w:szCs w:val="28"/>
        </w:rPr>
        <w:t>Закона Кыргызской Республики</w:t>
      </w:r>
      <w:r w:rsidR="00DF6503">
        <w:rPr>
          <w:b/>
          <w:sz w:val="28"/>
          <w:szCs w:val="28"/>
        </w:rPr>
        <w:t xml:space="preserve"> «</w:t>
      </w:r>
      <w:r w:rsidR="00DF6503" w:rsidRPr="00DB5654">
        <w:rPr>
          <w:b/>
          <w:sz w:val="28"/>
          <w:szCs w:val="28"/>
        </w:rPr>
        <w:t>О внесении изменений</w:t>
      </w:r>
      <w:r w:rsidR="00DF6503">
        <w:rPr>
          <w:b/>
          <w:sz w:val="28"/>
          <w:szCs w:val="28"/>
        </w:rPr>
        <w:t xml:space="preserve">     </w:t>
      </w:r>
      <w:r w:rsidR="00B331E5">
        <w:rPr>
          <w:b/>
          <w:sz w:val="28"/>
          <w:szCs w:val="28"/>
        </w:rPr>
        <w:t xml:space="preserve">   </w:t>
      </w:r>
      <w:bookmarkStart w:id="0" w:name="_GoBack"/>
      <w:bookmarkEnd w:id="0"/>
      <w:r w:rsidR="00DF6503">
        <w:rPr>
          <w:b/>
          <w:sz w:val="28"/>
          <w:szCs w:val="28"/>
        </w:rPr>
        <w:t xml:space="preserve">  </w:t>
      </w:r>
      <w:r w:rsidR="00DF6503" w:rsidRPr="00DB5654">
        <w:rPr>
          <w:b/>
          <w:sz w:val="28"/>
          <w:szCs w:val="28"/>
        </w:rPr>
        <w:t>в некоторые законодательные акты</w:t>
      </w:r>
      <w:r w:rsidR="00DF6503">
        <w:rPr>
          <w:b/>
          <w:sz w:val="28"/>
          <w:szCs w:val="28"/>
        </w:rPr>
        <w:t xml:space="preserve"> </w:t>
      </w:r>
      <w:r w:rsidR="00DF6503" w:rsidRPr="00DB5654">
        <w:rPr>
          <w:b/>
          <w:sz w:val="28"/>
          <w:szCs w:val="28"/>
        </w:rPr>
        <w:t>Кыргызской Республики (Конституционный закон Кыргызской Республики «О Правительств</w:t>
      </w:r>
      <w:r w:rsidR="00DF6503">
        <w:rPr>
          <w:b/>
          <w:sz w:val="28"/>
          <w:szCs w:val="28"/>
        </w:rPr>
        <w:t>е Кыргызской Республики», закон</w:t>
      </w:r>
      <w:r w:rsidR="00DF6503" w:rsidRPr="00DB5654">
        <w:rPr>
          <w:b/>
          <w:sz w:val="28"/>
          <w:szCs w:val="28"/>
        </w:rPr>
        <w:t xml:space="preserve"> Кыргызской Республики </w:t>
      </w:r>
      <w:r w:rsidR="00DF6503">
        <w:rPr>
          <w:b/>
          <w:sz w:val="28"/>
          <w:szCs w:val="28"/>
        </w:rPr>
        <w:t xml:space="preserve">                      </w:t>
      </w:r>
      <w:r w:rsidR="00DF6503" w:rsidRPr="00DB5654">
        <w:rPr>
          <w:b/>
          <w:sz w:val="28"/>
          <w:szCs w:val="28"/>
        </w:rPr>
        <w:t>«О государственных гарантиях равных прав и равных во</w:t>
      </w:r>
      <w:r w:rsidR="00DF6503">
        <w:rPr>
          <w:b/>
          <w:sz w:val="28"/>
          <w:szCs w:val="28"/>
        </w:rPr>
        <w:t>зможностей для мужчин и женщин»</w:t>
      </w:r>
      <w:r w:rsidR="00DF6503" w:rsidRPr="00DB5654">
        <w:rPr>
          <w:b/>
          <w:sz w:val="28"/>
          <w:szCs w:val="28"/>
        </w:rPr>
        <w:t>)».</w:t>
      </w:r>
    </w:p>
    <w:p w:rsidR="004F14DB" w:rsidRPr="004F14DB" w:rsidRDefault="004F14DB" w:rsidP="00DF6503">
      <w:pPr>
        <w:jc w:val="center"/>
        <w:rPr>
          <w:b/>
          <w:sz w:val="28"/>
          <w:szCs w:val="28"/>
        </w:rPr>
      </w:pP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Цель и задачи проекта постановления</w:t>
      </w:r>
    </w:p>
    <w:p w:rsidR="004F14DB" w:rsidRDefault="004F14DB" w:rsidP="00DF65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Настоящий п</w:t>
      </w:r>
      <w:r w:rsidRPr="00D95998">
        <w:rPr>
          <w:sz w:val="28"/>
          <w:szCs w:val="28"/>
        </w:rPr>
        <w:t xml:space="preserve">роект постановления </w:t>
      </w:r>
      <w:r>
        <w:rPr>
          <w:sz w:val="28"/>
          <w:szCs w:val="28"/>
        </w:rPr>
        <w:t xml:space="preserve">разработан в целях одобрения проекта Закона Кыргызской Республики </w:t>
      </w:r>
      <w:r w:rsidRPr="00334A8E">
        <w:rPr>
          <w:sz w:val="28"/>
          <w:szCs w:val="28"/>
        </w:rPr>
        <w:t>«О внесении изменений в</w:t>
      </w:r>
      <w:r w:rsidR="00DF6503">
        <w:rPr>
          <w:sz w:val="28"/>
          <w:szCs w:val="28"/>
        </w:rPr>
        <w:t xml:space="preserve"> </w:t>
      </w:r>
      <w:r w:rsidR="00DF6503" w:rsidRPr="00DF6503">
        <w:rPr>
          <w:sz w:val="28"/>
          <w:szCs w:val="28"/>
        </w:rPr>
        <w:t>некоторые законодательные акты Кыргызской Республики (Конституционный закон Кыргызской Республики «О Правительстве Кыргызской Республики», закон</w:t>
      </w:r>
      <w:r w:rsidR="00DF6503">
        <w:rPr>
          <w:sz w:val="28"/>
          <w:szCs w:val="28"/>
        </w:rPr>
        <w:t xml:space="preserve"> Кыргызской Республики </w:t>
      </w:r>
      <w:r w:rsidR="00DF6503" w:rsidRPr="00DF6503">
        <w:rPr>
          <w:sz w:val="28"/>
          <w:szCs w:val="28"/>
        </w:rPr>
        <w:t>«О государс</w:t>
      </w:r>
      <w:r w:rsidR="00DF6503">
        <w:rPr>
          <w:sz w:val="28"/>
          <w:szCs w:val="28"/>
        </w:rPr>
        <w:t xml:space="preserve">твенных гарантиях равных прав и </w:t>
      </w:r>
      <w:r w:rsidR="00DF6503" w:rsidRPr="00DF6503">
        <w:rPr>
          <w:sz w:val="28"/>
          <w:szCs w:val="28"/>
        </w:rPr>
        <w:t>равных возможностей для мужчин и женщин»</w:t>
      </w:r>
      <w:r w:rsidR="00DF6503">
        <w:rPr>
          <w:sz w:val="28"/>
          <w:szCs w:val="28"/>
        </w:rPr>
        <w:t>)»</w:t>
      </w:r>
      <w:r>
        <w:rPr>
          <w:sz w:val="28"/>
          <w:szCs w:val="28"/>
        </w:rPr>
        <w:t xml:space="preserve">, который был разработан </w:t>
      </w:r>
      <w:r w:rsidRPr="00D95998">
        <w:rPr>
          <w:sz w:val="28"/>
          <w:szCs w:val="28"/>
        </w:rPr>
        <w:t>в соответствии с требованиями Конституции Кыргызской Республики, Конституционного закона Кыргызской Республики «О Правительстве Кыргызской</w:t>
      </w:r>
      <w:proofErr w:type="gramEnd"/>
      <w:r w:rsidRPr="00D95998">
        <w:rPr>
          <w:sz w:val="28"/>
          <w:szCs w:val="28"/>
        </w:rPr>
        <w:t xml:space="preserve"> Республики», Закона Кыргызской Республики «О нормативных правовых актах Кыргызской Республики» и Регламент</w:t>
      </w:r>
      <w:r w:rsidRPr="00D95998">
        <w:rPr>
          <w:sz w:val="28"/>
          <w:szCs w:val="28"/>
          <w:lang w:val="ky-KG"/>
        </w:rPr>
        <w:t xml:space="preserve">ом </w:t>
      </w:r>
      <w:r w:rsidRPr="00D95998">
        <w:rPr>
          <w:sz w:val="28"/>
          <w:szCs w:val="28"/>
        </w:rPr>
        <w:t xml:space="preserve">законопроектных работ Правительства Кыргызской Республики, утверждённого постановлением Правительства Кыргызской Республики от 24 октября 2012 года </w:t>
      </w:r>
      <w:r w:rsidRPr="00D95998">
        <w:rPr>
          <w:sz w:val="28"/>
          <w:szCs w:val="28"/>
          <w:lang w:val="ky-KG"/>
        </w:rPr>
        <w:t xml:space="preserve">№ </w:t>
      </w:r>
      <w:r w:rsidRPr="00D95998">
        <w:rPr>
          <w:sz w:val="28"/>
          <w:szCs w:val="28"/>
        </w:rPr>
        <w:t>748.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Описательная часть</w:t>
      </w:r>
    </w:p>
    <w:p w:rsidR="004F14DB" w:rsidRDefault="004F14DB" w:rsidP="006A3D3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7053">
        <w:rPr>
          <w:sz w:val="28"/>
          <w:szCs w:val="28"/>
        </w:rPr>
        <w:t xml:space="preserve">роектом постановления предусматривается назначить </w:t>
      </w:r>
      <w:r>
        <w:rPr>
          <w:sz w:val="28"/>
          <w:szCs w:val="28"/>
        </w:rPr>
        <w:t xml:space="preserve">заместителя министра труда и социального развития Кыргызской Республики </w:t>
      </w:r>
      <w:r w:rsidRPr="00807053">
        <w:rPr>
          <w:sz w:val="28"/>
          <w:szCs w:val="28"/>
        </w:rPr>
        <w:t xml:space="preserve">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807053"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07053">
        <w:rPr>
          <w:sz w:val="28"/>
          <w:szCs w:val="28"/>
        </w:rPr>
        <w:t>Кенешем</w:t>
      </w:r>
      <w:proofErr w:type="spellEnd"/>
      <w:r w:rsidRPr="00807053">
        <w:rPr>
          <w:sz w:val="28"/>
          <w:szCs w:val="28"/>
        </w:rPr>
        <w:t xml:space="preserve"> Кыргызской Республики.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повлечёт.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Анализ соответствия законодательству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Информация о необходимости финансирования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настоящего проекта постановления не повлечёт дополнительного выделения денежных средств из республиканского бюджета.</w:t>
      </w:r>
    </w:p>
    <w:p w:rsidR="004F14DB" w:rsidRDefault="004F14DB" w:rsidP="006A3D3C">
      <w:pPr>
        <w:widowControl w:val="0"/>
        <w:tabs>
          <w:tab w:val="left" w:pos="841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6. Информация об анализе регулятивного воздействия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ky-KG"/>
        </w:rPr>
      </w:pPr>
    </w:p>
    <w:p w:rsidR="004F14DB" w:rsidRDefault="004F14DB" w:rsidP="006A3D3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5258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4F14DB" w:rsidRPr="00FF4903" w:rsidTr="004F14D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4DB" w:rsidRPr="00FF4903" w:rsidRDefault="004F14DB" w:rsidP="006A3D3C">
            <w:pPr>
              <w:pStyle w:val="tkPodpis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 w:rsidR="00232B2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У. 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Кочкоров</w:t>
            </w:r>
            <w:proofErr w:type="spellEnd"/>
          </w:p>
        </w:tc>
      </w:tr>
      <w:tr w:rsidR="004F14DB" w:rsidRPr="00FF4903" w:rsidTr="004F14D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4DB" w:rsidRPr="00FF4903" w:rsidRDefault="004F14DB" w:rsidP="004F14DB">
            <w:pPr>
              <w:pStyle w:val="tkPodpis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C58" w:rsidRDefault="00532C58" w:rsidP="004F14DB">
      <w:pPr>
        <w:jc w:val="both"/>
      </w:pPr>
    </w:p>
    <w:sectPr w:rsidR="00532C58" w:rsidSect="006A3D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DB"/>
    <w:rsid w:val="00232B2F"/>
    <w:rsid w:val="00401D63"/>
    <w:rsid w:val="00413F4D"/>
    <w:rsid w:val="00427460"/>
    <w:rsid w:val="004F14DB"/>
    <w:rsid w:val="00532C58"/>
    <w:rsid w:val="006A3D3C"/>
    <w:rsid w:val="008745CE"/>
    <w:rsid w:val="009E0395"/>
    <w:rsid w:val="00A638AC"/>
    <w:rsid w:val="00B331E5"/>
    <w:rsid w:val="00D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D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4F14D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D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4F14D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2019-11-12T08:36:00Z</dcterms:created>
  <dcterms:modified xsi:type="dcterms:W3CDTF">2019-12-23T12:06:00Z</dcterms:modified>
</cp:coreProperties>
</file>